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32" w:rsidRPr="00D373FD" w:rsidRDefault="00C204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3FD">
        <w:rPr>
          <w:rFonts w:ascii="Times New Roman" w:hAnsi="Times New Roman" w:cs="Times New Roman"/>
          <w:b/>
          <w:sz w:val="28"/>
          <w:szCs w:val="28"/>
        </w:rPr>
        <w:t>Анализ работы  МО учителей-предметников МОБУ «</w:t>
      </w:r>
      <w:proofErr w:type="spellStart"/>
      <w:r w:rsidRPr="00D373FD">
        <w:rPr>
          <w:rFonts w:ascii="Times New Roman" w:hAnsi="Times New Roman" w:cs="Times New Roman"/>
          <w:b/>
          <w:sz w:val="28"/>
          <w:szCs w:val="28"/>
        </w:rPr>
        <w:t>Хлебовская</w:t>
      </w:r>
      <w:proofErr w:type="spellEnd"/>
      <w:r w:rsidRPr="00D373FD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за 2016-2017 учебный год.</w:t>
      </w:r>
    </w:p>
    <w:p w:rsidR="00AD5ED6" w:rsidRPr="00AC2E69" w:rsidRDefault="00121C6E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 xml:space="preserve">  </w:t>
      </w:r>
      <w:r w:rsidR="00AD5ED6" w:rsidRPr="00AC2E69">
        <w:rPr>
          <w:rFonts w:ascii="Times New Roman" w:hAnsi="Times New Roman" w:cs="Times New Roman"/>
          <w:sz w:val="28"/>
          <w:szCs w:val="28"/>
        </w:rPr>
        <w:t xml:space="preserve">  </w:t>
      </w:r>
      <w:r w:rsidR="00C204E9" w:rsidRPr="00AC2E69">
        <w:rPr>
          <w:rFonts w:ascii="Times New Roman" w:hAnsi="Times New Roman" w:cs="Times New Roman"/>
          <w:sz w:val="28"/>
          <w:szCs w:val="28"/>
        </w:rPr>
        <w:t>В 2016-2017 учебном год</w:t>
      </w:r>
      <w:r w:rsidR="002C3069" w:rsidRPr="00AC2E69">
        <w:rPr>
          <w:rFonts w:ascii="Times New Roman" w:hAnsi="Times New Roman" w:cs="Times New Roman"/>
          <w:sz w:val="28"/>
          <w:szCs w:val="28"/>
        </w:rPr>
        <w:t>у педагогический коллектив решил</w:t>
      </w:r>
      <w:r w:rsidR="00C204E9" w:rsidRPr="00AC2E69">
        <w:rPr>
          <w:rFonts w:ascii="Times New Roman" w:hAnsi="Times New Roman" w:cs="Times New Roman"/>
          <w:sz w:val="28"/>
          <w:szCs w:val="28"/>
        </w:rPr>
        <w:t xml:space="preserve"> продолжить методическую работу</w:t>
      </w:r>
      <w:r w:rsidR="00453B87" w:rsidRPr="00AC2E69">
        <w:rPr>
          <w:rFonts w:ascii="Times New Roman" w:hAnsi="Times New Roman" w:cs="Times New Roman"/>
          <w:sz w:val="28"/>
          <w:szCs w:val="28"/>
        </w:rPr>
        <w:t xml:space="preserve"> по теме: «Управление профессиональн</w:t>
      </w:r>
      <w:proofErr w:type="gramStart"/>
      <w:r w:rsidR="00453B87" w:rsidRPr="00AC2E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3B87" w:rsidRPr="00AC2E69">
        <w:rPr>
          <w:rFonts w:ascii="Times New Roman" w:hAnsi="Times New Roman" w:cs="Times New Roman"/>
          <w:sz w:val="28"/>
          <w:szCs w:val="28"/>
        </w:rPr>
        <w:t xml:space="preserve"> личностным ростом педагога</w:t>
      </w:r>
      <w:r w:rsidR="00AD1BAB">
        <w:rPr>
          <w:rFonts w:ascii="Times New Roman" w:hAnsi="Times New Roman" w:cs="Times New Roman"/>
          <w:sz w:val="28"/>
          <w:szCs w:val="28"/>
        </w:rPr>
        <w:t>,</w:t>
      </w:r>
      <w:r w:rsidR="00453B87" w:rsidRPr="00AC2E69">
        <w:rPr>
          <w:rFonts w:ascii="Times New Roman" w:hAnsi="Times New Roman" w:cs="Times New Roman"/>
          <w:sz w:val="28"/>
          <w:szCs w:val="28"/>
        </w:rPr>
        <w:t xml:space="preserve">  как одно из основных условий обеспечения качества образования в условиях внедрения ФГОС»</w:t>
      </w:r>
      <w:r w:rsidR="00AD5ED6" w:rsidRPr="00AC2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ED6" w:rsidRPr="00AC2E69" w:rsidRDefault="00AD5ED6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 xml:space="preserve">  В рамках заявленной темы были выделены следующие </w:t>
      </w:r>
      <w:r w:rsidRPr="00AC2E69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AD5ED6" w:rsidRPr="00AC2E69" w:rsidRDefault="00AD5ED6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1.Повышение качества образования. Проведение монитор</w:t>
      </w:r>
      <w:r w:rsidR="00D373FD">
        <w:rPr>
          <w:rFonts w:ascii="Times New Roman" w:hAnsi="Times New Roman" w:cs="Times New Roman"/>
          <w:sz w:val="28"/>
          <w:szCs w:val="28"/>
        </w:rPr>
        <w:t>инговых меро</w:t>
      </w:r>
      <w:r w:rsidRPr="00AC2E69">
        <w:rPr>
          <w:rFonts w:ascii="Times New Roman" w:hAnsi="Times New Roman" w:cs="Times New Roman"/>
          <w:sz w:val="28"/>
          <w:szCs w:val="28"/>
        </w:rPr>
        <w:t>приятий. Управление качеством образования (применение активных форм обучения, использование</w:t>
      </w:r>
      <w:r w:rsidR="00C912F0" w:rsidRPr="00AC2E69">
        <w:rPr>
          <w:rFonts w:ascii="Times New Roman" w:hAnsi="Times New Roman" w:cs="Times New Roman"/>
          <w:sz w:val="28"/>
          <w:szCs w:val="28"/>
        </w:rPr>
        <w:t xml:space="preserve"> творческих заданий</w:t>
      </w:r>
      <w:r w:rsidR="00D373FD">
        <w:rPr>
          <w:rFonts w:ascii="Times New Roman" w:hAnsi="Times New Roman" w:cs="Times New Roman"/>
          <w:sz w:val="28"/>
          <w:szCs w:val="28"/>
        </w:rPr>
        <w:t xml:space="preserve"> в обучении предметам гумани</w:t>
      </w:r>
      <w:r w:rsidR="00BF3671" w:rsidRPr="00AC2E69">
        <w:rPr>
          <w:rFonts w:ascii="Times New Roman" w:hAnsi="Times New Roman" w:cs="Times New Roman"/>
          <w:sz w:val="28"/>
          <w:szCs w:val="28"/>
        </w:rPr>
        <w:t>тарного цикла, воспитание успехом. Испо</w:t>
      </w:r>
      <w:r w:rsidR="00E84CFA">
        <w:rPr>
          <w:rFonts w:ascii="Times New Roman" w:hAnsi="Times New Roman" w:cs="Times New Roman"/>
          <w:sz w:val="28"/>
          <w:szCs w:val="28"/>
        </w:rPr>
        <w:t>льзование учителями ИКТ, иссле</w:t>
      </w:r>
      <w:r w:rsidR="00BF3671" w:rsidRPr="00AC2E69">
        <w:rPr>
          <w:rFonts w:ascii="Times New Roman" w:hAnsi="Times New Roman" w:cs="Times New Roman"/>
          <w:sz w:val="28"/>
          <w:szCs w:val="28"/>
        </w:rPr>
        <w:t xml:space="preserve">довательских, проблемных методов обучения, </w:t>
      </w:r>
      <w:proofErr w:type="spellStart"/>
      <w:r w:rsidR="00BF3671" w:rsidRPr="00AC2E6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F3671" w:rsidRPr="00AC2E6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C3069" w:rsidRPr="00AC2E69">
        <w:rPr>
          <w:rFonts w:ascii="Times New Roman" w:hAnsi="Times New Roman" w:cs="Times New Roman"/>
          <w:sz w:val="28"/>
          <w:szCs w:val="28"/>
        </w:rPr>
        <w:t>, внеурочной деятельности в реализации основных направлений ФГОС)</w:t>
      </w:r>
    </w:p>
    <w:p w:rsidR="002C3069" w:rsidRPr="00AC2E69" w:rsidRDefault="002C3069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2.Аттестация учителей.</w:t>
      </w:r>
    </w:p>
    <w:p w:rsidR="002C3069" w:rsidRPr="00AC2E69" w:rsidRDefault="002C3069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3.Повышение квалификации учителей (само</w:t>
      </w:r>
      <w:r w:rsidR="00D373FD">
        <w:rPr>
          <w:rFonts w:ascii="Times New Roman" w:hAnsi="Times New Roman" w:cs="Times New Roman"/>
          <w:sz w:val="28"/>
          <w:szCs w:val="28"/>
        </w:rPr>
        <w:t>образование, курсовая подготов</w:t>
      </w:r>
      <w:r w:rsidRPr="00AC2E69">
        <w:rPr>
          <w:rFonts w:ascii="Times New Roman" w:hAnsi="Times New Roman" w:cs="Times New Roman"/>
          <w:sz w:val="28"/>
          <w:szCs w:val="28"/>
        </w:rPr>
        <w:t>ка, участие в семинарах, РМО, конференциях, мастер-классах).</w:t>
      </w:r>
    </w:p>
    <w:p w:rsidR="002C3069" w:rsidRPr="00AC2E69" w:rsidRDefault="002C3069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4.Обобщение и представление</w:t>
      </w:r>
      <w:r w:rsidR="00142988" w:rsidRPr="00AC2E69">
        <w:rPr>
          <w:rFonts w:ascii="Times New Roman" w:hAnsi="Times New Roman" w:cs="Times New Roman"/>
          <w:sz w:val="28"/>
          <w:szCs w:val="28"/>
        </w:rPr>
        <w:t xml:space="preserve"> опыта работы учителей (творческие отчёты).</w:t>
      </w:r>
    </w:p>
    <w:p w:rsidR="00142988" w:rsidRPr="00AC2E69" w:rsidRDefault="00142988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5.Работа с одарёнными детьми.</w:t>
      </w:r>
    </w:p>
    <w:p w:rsidR="00142988" w:rsidRPr="00AC2E69" w:rsidRDefault="00142988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6.</w:t>
      </w:r>
      <w:r w:rsidR="003852BB" w:rsidRPr="00AC2E69">
        <w:rPr>
          <w:rFonts w:ascii="Times New Roman" w:hAnsi="Times New Roman" w:cs="Times New Roman"/>
          <w:sz w:val="28"/>
          <w:szCs w:val="28"/>
        </w:rPr>
        <w:t>Умение обучающихся работать с тексто</w:t>
      </w:r>
      <w:r w:rsidR="00E84CFA">
        <w:rPr>
          <w:rFonts w:ascii="Times New Roman" w:hAnsi="Times New Roman" w:cs="Times New Roman"/>
          <w:sz w:val="28"/>
          <w:szCs w:val="28"/>
        </w:rPr>
        <w:t>вой информацией. Повышение гра</w:t>
      </w:r>
      <w:r w:rsidR="003852BB" w:rsidRPr="00AC2E69">
        <w:rPr>
          <w:rFonts w:ascii="Times New Roman" w:hAnsi="Times New Roman" w:cs="Times New Roman"/>
          <w:sz w:val="28"/>
          <w:szCs w:val="28"/>
        </w:rPr>
        <w:t>мотности обучающихся и уровня духовно-нравственного, гражданско-патриотического воспитания обучающихся на уроках и во внеурочное время.</w:t>
      </w:r>
    </w:p>
    <w:p w:rsidR="003852BB" w:rsidRPr="00AC2E69" w:rsidRDefault="003852BB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 xml:space="preserve">  Для реализации данной темы педагогическим коллективом нашей школы были намечены</w:t>
      </w:r>
      <w:r w:rsidR="00FD0657" w:rsidRPr="00AC2E69">
        <w:rPr>
          <w:rFonts w:ascii="Times New Roman" w:hAnsi="Times New Roman" w:cs="Times New Roman"/>
          <w:sz w:val="28"/>
          <w:szCs w:val="28"/>
        </w:rPr>
        <w:t xml:space="preserve"> </w:t>
      </w:r>
      <w:r w:rsidR="00FD0657" w:rsidRPr="00AC2E69">
        <w:rPr>
          <w:rFonts w:ascii="Times New Roman" w:hAnsi="Times New Roman" w:cs="Times New Roman"/>
          <w:b/>
          <w:sz w:val="28"/>
          <w:szCs w:val="28"/>
        </w:rPr>
        <w:t>основные цели методической работы:</w:t>
      </w:r>
    </w:p>
    <w:p w:rsidR="00FD0657" w:rsidRPr="00AC2E69" w:rsidRDefault="00FD0657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1.Повышение эффективности образовательного</w:t>
      </w:r>
      <w:r w:rsidR="00F00A3F" w:rsidRPr="00AC2E69">
        <w:rPr>
          <w:rFonts w:ascii="Times New Roman" w:hAnsi="Times New Roman" w:cs="Times New Roman"/>
          <w:sz w:val="28"/>
          <w:szCs w:val="28"/>
        </w:rPr>
        <w:t xml:space="preserve"> процесса через применение современных подходов к организации образовательной деятельности.</w:t>
      </w:r>
    </w:p>
    <w:p w:rsidR="00F00A3F" w:rsidRPr="00AC2E69" w:rsidRDefault="00F00A3F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>2.Непрерывное совершенствование профе</w:t>
      </w:r>
      <w:r w:rsidR="00E84CFA">
        <w:rPr>
          <w:rFonts w:ascii="Times New Roman" w:hAnsi="Times New Roman" w:cs="Times New Roman"/>
          <w:sz w:val="28"/>
          <w:szCs w:val="28"/>
        </w:rPr>
        <w:t>ссионального уровня и педагоги</w:t>
      </w:r>
      <w:r w:rsidRPr="00AC2E69">
        <w:rPr>
          <w:rFonts w:ascii="Times New Roman" w:hAnsi="Times New Roman" w:cs="Times New Roman"/>
          <w:sz w:val="28"/>
          <w:szCs w:val="28"/>
        </w:rPr>
        <w:t>ческого мастерства учителя для реализации ФГОС второго поколения.</w:t>
      </w:r>
    </w:p>
    <w:p w:rsidR="00F00A3F" w:rsidRPr="00AC2E69" w:rsidRDefault="00F00A3F" w:rsidP="00AD5ED6">
      <w:pPr>
        <w:rPr>
          <w:rFonts w:ascii="Times New Roman" w:hAnsi="Times New Roman" w:cs="Times New Roman"/>
          <w:sz w:val="28"/>
          <w:szCs w:val="28"/>
        </w:rPr>
      </w:pPr>
      <w:r w:rsidRPr="00AC2E69">
        <w:rPr>
          <w:rFonts w:ascii="Times New Roman" w:hAnsi="Times New Roman" w:cs="Times New Roman"/>
          <w:sz w:val="28"/>
          <w:szCs w:val="28"/>
        </w:rPr>
        <w:t xml:space="preserve"> В 2016-2017 учебном году был определён </w:t>
      </w:r>
      <w:r w:rsidRPr="00AC2E69">
        <w:rPr>
          <w:rFonts w:ascii="Times New Roman" w:hAnsi="Times New Roman" w:cs="Times New Roman"/>
          <w:b/>
          <w:sz w:val="28"/>
          <w:szCs w:val="28"/>
        </w:rPr>
        <w:t>следующий круг задач:</w:t>
      </w:r>
    </w:p>
    <w:p w:rsidR="00F00A3F" w:rsidRPr="00AC2E69" w:rsidRDefault="00F00A3F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121C6E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 мастерство и квалификацию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учителей-предметников в соответствии со стандартами нового поколения. </w:t>
      </w:r>
    </w:p>
    <w:p w:rsidR="00F00A3F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2.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 уроки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современных педагогических технологий с целью повышения познавательного интереса обучающих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к предметам, осуществлять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системно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456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деятель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подход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обучении учащихся начального и основного звена.</w:t>
      </w:r>
    </w:p>
    <w:p w:rsidR="00F00A3F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Концентрировать основные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в направлении повышения качества обучения, воспитания и развития школьников. </w:t>
      </w:r>
    </w:p>
    <w:p w:rsidR="00F00A3F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Интегрировать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новное и дополнительное  образование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раскрытия творческого потенциала обучающихся через уроки и внеклассную работу на основе новых образовательных технологий. </w:t>
      </w:r>
    </w:p>
    <w:p w:rsidR="00F00A3F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5.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профессиональный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ень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временных технологий, содействовать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раскрытию творческого потенциала учащихся через уроки и внеклассную работу. </w:t>
      </w:r>
    </w:p>
    <w:p w:rsidR="00F00A3F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6.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системную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овку по предметам, отработать навыки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тестирования при подготовке обучающихся к итоговой аттестации. </w:t>
      </w:r>
    </w:p>
    <w:p w:rsidR="00F00A3F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7. 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Изучать нормативно-правовую, методическую базу</w:t>
      </w:r>
      <w:r w:rsidR="00F00A3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внедрению ФГОС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0FDB" w:rsidRPr="00AC2E69" w:rsidRDefault="00121C6E" w:rsidP="00F0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Для решения поставленных задач в МОБУ «</w:t>
      </w:r>
      <w:proofErr w:type="spellStart"/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Хлебовская</w:t>
      </w:r>
      <w:proofErr w:type="spellEnd"/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 были </w:t>
      </w:r>
      <w:r w:rsidRPr="00AC2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созданы следующие условия:</w:t>
      </w:r>
    </w:p>
    <w:p w:rsidR="00121C6E" w:rsidRPr="00AC2E69" w:rsidRDefault="00121C6E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Составлен и утверждён учебный план, позволяющий заложить  фундамент знаний по основным дисциплинам, обеспечить уровень усвоения стандартов образования</w:t>
      </w:r>
    </w:p>
    <w:p w:rsidR="00121C6E" w:rsidRPr="00AC2E69" w:rsidRDefault="00121C6E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Организовано  обучение всех педагогов по ФГОС НОО и ФГОС ООО</w:t>
      </w:r>
    </w:p>
    <w:p w:rsidR="00121C6E" w:rsidRPr="00AC2E69" w:rsidRDefault="00121C6E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Составлены и утверждены планы работы методического совета школы, педагогического совета.</w:t>
      </w:r>
    </w:p>
    <w:p w:rsidR="002D0FDB" w:rsidRPr="00AC2E69" w:rsidRDefault="002D0FDB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Спланирована работа с одарёнными детьми.</w:t>
      </w:r>
    </w:p>
    <w:p w:rsidR="00121C6E" w:rsidRPr="00AC2E69" w:rsidRDefault="00121C6E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Создана система работы по обеспечению сохранности здоровья и здорового образа жизни учащихся.</w:t>
      </w:r>
    </w:p>
    <w:p w:rsidR="00F96C02" w:rsidRPr="00F96C02" w:rsidRDefault="002D0FDB" w:rsidP="00F96C0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F96C02" w:rsidRPr="00F96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на предметных конференциях, при проведении олимпиад,</w:t>
      </w:r>
    </w:p>
    <w:p w:rsidR="002D0FDB" w:rsidRPr="00F96C02" w:rsidRDefault="00F96C02" w:rsidP="00F96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96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учитель методического объединения в течение года работал над своей методической темой, которая перекликалась с темой школы</w:t>
      </w:r>
    </w:p>
    <w:p w:rsidR="00121C6E" w:rsidRPr="00AC2E69" w:rsidRDefault="002D0FDB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1C6E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Методическое объединение работало по чёткому план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у в соответствии с утверждённой методической темой и</w:t>
      </w:r>
      <w:r w:rsidR="00121C6E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проблемой школы.</w:t>
      </w:r>
    </w:p>
    <w:p w:rsidR="002D0FDB" w:rsidRPr="00AC2E69" w:rsidRDefault="002D0FDB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 целью реализации задач, поставленных в плане методической работы, регулярно  проводились заседания учителей-предметников, количество которых было</w:t>
      </w:r>
      <w:r w:rsidR="00590151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увеличено (5 заседаний и 4 рабочих совещания)</w:t>
      </w:r>
    </w:p>
    <w:p w:rsidR="00590151" w:rsidRPr="00AC2E69" w:rsidRDefault="00590151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Методическое объединение в своей деятельности ориентировалось на оказание методической помощи учителю, выявление результативности выполнения целей и задач, возложенных на учителей-предметников.</w:t>
      </w:r>
    </w:p>
    <w:p w:rsidR="00590151" w:rsidRPr="00AC2E69" w:rsidRDefault="00590151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2016-2017 учебном году в соответствии с планом курсовой подготовки и атт</w:t>
      </w:r>
      <w:r w:rsidR="003E5D9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естации учителей был аттестован один педагог: Дзюбенко В.С.(первая кв.</w:t>
      </w:r>
      <w:r w:rsidR="003C026E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5D9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</w:t>
      </w:r>
      <w:r w:rsidR="00120EF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21C6E" w:rsidRPr="00AC2E69" w:rsidRDefault="00574CA2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Такие учителя</w:t>
      </w:r>
      <w:r w:rsidR="00A02070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нашего коллектива</w:t>
      </w:r>
      <w:r w:rsidR="00F12A2A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02070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Дзюбенко О.В., Савченко О.В., Золотухина С.А., Кичко Т.Н., Филатова И.В., </w:t>
      </w:r>
      <w:proofErr w:type="spellStart"/>
      <w:r w:rsidR="005F7B19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Коннова</w:t>
      </w:r>
      <w:proofErr w:type="spellEnd"/>
      <w:r w:rsidR="005F7B19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 прошли курсы повышения</w:t>
      </w:r>
      <w:r w:rsidR="004316B5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квалификации, соответствующие требованиям</w:t>
      </w:r>
      <w:r w:rsidR="002423D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ООО, по тем дисциплинам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преподают педагоги.</w:t>
      </w:r>
    </w:p>
    <w:p w:rsidR="00574CA2" w:rsidRPr="00AC2E69" w:rsidRDefault="00720820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 заседаниях и рабочих совещаниях методического объединения </w:t>
      </w:r>
      <w:r w:rsidRPr="00AC2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решались следующие вопросы: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</w:t>
      </w:r>
      <w:r w:rsidR="00D373FD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смотрение предметных и образова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программ, проведение и анализ уроков в начальных классах и среднем звене, вопросы аттестации учителей, вопросы преемственности и обобщения педагогического опыта, методы</w:t>
      </w:r>
      <w:r w:rsidR="0078047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по ликвидации пробелов в знаниях учащихся, анализ результатов диагностических работ, анализ предметных олимпиад, использование современных передовых технологий в условиях ФГОС, рассмотрение аттестационных материалов. Изучалась инф</w:t>
      </w:r>
      <w:r w:rsidR="00576173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8047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рмация о правильном анализе </w:t>
      </w:r>
      <w:r w:rsidR="009901C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самоанализе </w:t>
      </w:r>
      <w:r w:rsidR="0078047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посещённых </w:t>
      </w:r>
      <w:r w:rsidR="009901C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проведённых </w:t>
      </w:r>
      <w:r w:rsidR="0078047F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уроков в соответствии с требованиями</w:t>
      </w:r>
      <w:r w:rsidR="00576173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ФГОС.</w:t>
      </w:r>
    </w:p>
    <w:p w:rsidR="00576173" w:rsidRPr="00AC2E69" w:rsidRDefault="00576173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Методическим объединением были организованы открытые уроки русского языка в 4 классе по теме: «Части речи: глагол, имя числительное»  (учитель Дзюбенко В.С.); урок литературного чтения во 2 классе по теме: «В.</w:t>
      </w:r>
      <w:r w:rsidR="003C026E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 w:rsidR="003C026E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Бианки  С</w:t>
      </w:r>
      <w:r w:rsidR="00BF7B66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казка «Сова» (учитель Дзюбенко Г.Г.)</w:t>
      </w:r>
      <w:r w:rsidR="00742579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; урок ОБЖ в 7 классе по теме: «Терроризм…» (учитель Дзюбенко О.В.)</w:t>
      </w:r>
    </w:p>
    <w:p w:rsidR="00F12A2A" w:rsidRDefault="00F12A2A" w:rsidP="00F12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Прочно вошли в жизнь школы и дают положительные результаты следующие формы работы с одарёнными детьми:</w:t>
      </w:r>
    </w:p>
    <w:p w:rsidR="005D30C5" w:rsidRPr="00AC2E69" w:rsidRDefault="005D30C5" w:rsidP="00F12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</w:t>
      </w:r>
      <w:r w:rsidR="0056456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танционных предметных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12A2A" w:rsidRPr="00AC2E69" w:rsidRDefault="00F12A2A" w:rsidP="00F12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-участие в Международных конкурсах;</w:t>
      </w:r>
    </w:p>
    <w:p w:rsidR="00F12A2A" w:rsidRPr="00AC2E69" w:rsidRDefault="00F12A2A" w:rsidP="00F12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-участие в районных конкурсах;</w:t>
      </w:r>
    </w:p>
    <w:p w:rsidR="00F12A2A" w:rsidRPr="00AC2E69" w:rsidRDefault="00F12A2A" w:rsidP="00F12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-участие в районной научно-практической конференции;</w:t>
      </w:r>
    </w:p>
    <w:p w:rsidR="00742579" w:rsidRPr="00AC2E69" w:rsidRDefault="00F12A2A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42579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2016-2017 учебном году учащиеся нашей школы во второй раз приняли участие в районной научно-практической конференции. Ученики 4 класса Золотухин Дмитрий занял  </w:t>
      </w:r>
      <w:r w:rsidR="00742579" w:rsidRPr="00AC2E6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I</w:t>
      </w:r>
      <w:r w:rsidR="00742579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</w:t>
      </w:r>
      <w:r w:rsidR="007D16B7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(руководитель Золотухина С.А), Шелестов Вячеслав занял </w:t>
      </w:r>
      <w:r w:rsidR="007D16B7" w:rsidRPr="00AC2E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7D16B7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(руководитель Дзюбенко В.С);  учащиеся 7 класса Дзюбенко Василий занял </w:t>
      </w:r>
      <w:r w:rsidR="00AC33CC" w:rsidRPr="00AC2E69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I</w:t>
      </w:r>
      <w:r w:rsidR="00AC33CC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(руковод</w:t>
      </w:r>
      <w:r w:rsidR="00D37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 Золотухина С.А.), </w:t>
      </w:r>
      <w:proofErr w:type="spellStart"/>
      <w:r w:rsidR="00D373FD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</w:t>
      </w:r>
      <w:r w:rsidR="00AC33CC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цова</w:t>
      </w:r>
      <w:proofErr w:type="spellEnd"/>
      <w:r w:rsidR="00AC33CC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Диана заняла </w:t>
      </w:r>
      <w:r w:rsidR="00AC33CC" w:rsidRPr="00AC2E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AC33CC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(руководитель Золотухина С.А.)</w:t>
      </w:r>
      <w:r w:rsidR="009901C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5EFA" w:rsidRPr="00AC2E69" w:rsidRDefault="00275EFA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Второй раз  ученики 7 класса (</w:t>
      </w:r>
      <w:proofErr w:type="spellStart"/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Жеребцова</w:t>
      </w:r>
      <w:proofErr w:type="spellEnd"/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и Дзюбенко В.) участвовали в районном конкурсе «Живая классика». Дзюбенко Василий занял </w:t>
      </w:r>
      <w:r w:rsidRPr="00AC2E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(руководитель Золотухина С.А)</w:t>
      </w:r>
    </w:p>
    <w:p w:rsidR="00AC33CC" w:rsidRPr="00AC2E69" w:rsidRDefault="00AC33CC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Педагоги впервые участвовали</w:t>
      </w:r>
      <w:r w:rsidR="00104ED0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научно-практической конференции. Учитель начальных классов Дзюбенко Г.Г. выступала с работой «Мои учителя-наставники» и заняла </w:t>
      </w:r>
      <w:r w:rsidR="00104ED0" w:rsidRPr="00AC2E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104ED0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место.</w:t>
      </w:r>
    </w:p>
    <w:p w:rsidR="00104ED0" w:rsidRPr="00AC2E69" w:rsidRDefault="00104ED0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2016-2017 учебном году был обобщён опыт работы учителя начальных классов Дзюбенко Г.Г. по теме: «Формирование УУД через технологию</w:t>
      </w:r>
      <w:r w:rsidR="00637EB3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проектной деятельности в условиях внедрения ФГОС»</w:t>
      </w:r>
    </w:p>
    <w:p w:rsidR="00637EB3" w:rsidRPr="00AC2E69" w:rsidRDefault="00637EB3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течение всего учебного года была организована работа</w:t>
      </w:r>
      <w:r w:rsidR="002F279D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одарёнными детьми, т.е. с учащимися, мотивированными на обучение</w:t>
      </w:r>
      <w:r w:rsidR="005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D3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5D30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отдельному плану).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-школьный тур олимпиад по предметам;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региональный и муниципальный тур предметных олимпиад;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-участие в международных конкурсах «Русский медвежонок», «Кенгуру», «Коала»;</w:t>
      </w:r>
      <w:r w:rsidR="009901C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57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901C4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КИТ</w:t>
      </w:r>
      <w:r w:rsidR="0058557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-участие в Международном  дистанционном конкурсе по предметам «</w:t>
      </w:r>
      <w:proofErr w:type="spellStart"/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Олимпис</w:t>
      </w:r>
      <w:proofErr w:type="spellEnd"/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(математика, русский язык и литература, информатика, биология и окружающий мир)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Целями и задачами конкурсов являются: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интереса к предмету;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квалификации учителей;</w:t>
      </w:r>
    </w:p>
    <w:p w:rsidR="002F279D" w:rsidRPr="00AC2E69" w:rsidRDefault="002F279D" w:rsidP="002F2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-активизация познавательной деятельности по предметам и внеклассной работе.</w:t>
      </w:r>
    </w:p>
    <w:p w:rsidR="002F279D" w:rsidRPr="00AC2E69" w:rsidRDefault="002F279D" w:rsidP="00121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0C2" w:rsidRPr="001430C2" w:rsidRDefault="005D30C5" w:rsidP="005D30C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1430C2" w:rsidRPr="00143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Выводы:</w:t>
      </w:r>
      <w:r w:rsidR="001430C2"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 членов МО по темам самообразования и результатам </w:t>
      </w:r>
      <w:proofErr w:type="spellStart"/>
      <w:r w:rsidR="001430C2"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взаимопосещения</w:t>
      </w:r>
      <w:proofErr w:type="spellEnd"/>
      <w:r w:rsidR="001430C2"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показал 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дифференцированный подход</w:t>
      </w:r>
      <w:r w:rsidR="00D373FD"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обучении и оценке ре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зультатов деятельности учащихся, но </w:t>
      </w:r>
      <w:r w:rsidR="001430C2"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недостаточную степень эффективного использования учителями - предметниками современ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образовательных технологий.</w:t>
      </w:r>
    </w:p>
    <w:p w:rsidR="001430C2" w:rsidRPr="001430C2" w:rsidRDefault="001430C2" w:rsidP="001430C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ленам</w:t>
      </w:r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методического объединения у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чителей -</w:t>
      </w:r>
      <w:r w:rsidR="005D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предметников эффективнее использовать</w:t>
      </w:r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образовательны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технологии, обеспечивающие высокий</w:t>
      </w:r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</w:t>
      </w:r>
      <w:proofErr w:type="spellStart"/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общеобразовательным программам предметов.</w:t>
      </w:r>
    </w:p>
    <w:p w:rsidR="001430C2" w:rsidRDefault="001430C2" w:rsidP="001430C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МО учителей </w:t>
      </w:r>
      <w:r w:rsid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2016-2017</w:t>
      </w:r>
      <w:r w:rsidRPr="0014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считать удовлетворительной.</w:t>
      </w:r>
    </w:p>
    <w:p w:rsidR="00D373FD" w:rsidRDefault="00D373FD" w:rsidP="001430C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C5" w:rsidRDefault="005D30C5" w:rsidP="00D373F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3FD" w:rsidRPr="00D373FD" w:rsidRDefault="00D373FD" w:rsidP="00D373F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2017-2018 учебном году МО учителей -</w:t>
      </w:r>
      <w:r w:rsidR="005D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предметников необходимо решать следующие задачи:</w:t>
      </w:r>
    </w:p>
    <w:p w:rsidR="00D373FD" w:rsidRPr="00D373FD" w:rsidRDefault="00D373FD" w:rsidP="00D373F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Продолжать работу над повышением профессионального, творческого уровня учителей через участие в интернет сообществах, </w:t>
      </w:r>
      <w:proofErr w:type="spellStart"/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вебинарах</w:t>
      </w:r>
      <w:proofErr w:type="spellEnd"/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семинарах, круглых столах и взаимообмен опытом работы.</w:t>
      </w:r>
      <w:r w:rsidR="0011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73FD" w:rsidRPr="00D373FD" w:rsidRDefault="00D373FD" w:rsidP="00D373F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Продолжать активно осваивать новые</w:t>
      </w:r>
      <w:r w:rsidR="005D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инновационные</w:t>
      </w: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технологии, методики и формы организации обучения в рамках ФГОС через курсы повышения квалификации, </w:t>
      </w:r>
      <w:r w:rsidR="0011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методического школьного кабинета, </w:t>
      </w: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районных семинаров.</w:t>
      </w:r>
    </w:p>
    <w:p w:rsidR="00D373FD" w:rsidRPr="00D373FD" w:rsidRDefault="00D373FD" w:rsidP="00D373F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Активизировать работу учителей - предметников по созданию персональных сайтов.</w:t>
      </w:r>
    </w:p>
    <w:p w:rsidR="00111C34" w:rsidRDefault="005D30C5" w:rsidP="00D373F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Изучить методические рекомендации августовской конференции и руководствоваться ими в своей работе,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373FD"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3FD"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работу над повышением качественной успеваемости обучающихся по предметам гуманитарного и естественно-математического цикла и обеспечением высоких результатов ВПР, РЭ,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3FD"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ОГЭ.</w:t>
      </w:r>
      <w:r w:rsidR="0011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73FD" w:rsidRPr="00D373FD" w:rsidRDefault="00111C34" w:rsidP="00D373F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5)Учителям – предметникам проводить разъяснительную и информационную работу по условиям проведения итоговой аттестации для выпускников и родителей.</w:t>
      </w:r>
    </w:p>
    <w:p w:rsidR="00D373FD" w:rsidRPr="00D373FD" w:rsidRDefault="00D373FD" w:rsidP="001430C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3F" w:rsidRPr="00D373FD" w:rsidRDefault="00F00A3F" w:rsidP="00AD5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ED6" w:rsidRPr="00D373FD" w:rsidRDefault="00121C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5ED6" w:rsidRPr="00D373FD" w:rsidRDefault="00AD5E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A3EF6" w:rsidRPr="00D373FD" w:rsidRDefault="005A3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EF6" w:rsidRPr="00D373FD" w:rsidRDefault="005A3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EF6" w:rsidRPr="00D373FD" w:rsidRDefault="005A3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3FD" w:rsidRPr="00D373FD" w:rsidRDefault="005A3EF6" w:rsidP="005A3E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</w:t>
      </w:r>
    </w:p>
    <w:p w:rsidR="00D373FD" w:rsidRPr="00D373FD" w:rsidRDefault="00D373FD" w:rsidP="005A3E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23CC1" w:rsidRDefault="00C23CC1" w:rsidP="00111C34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E69" w:rsidRPr="00111C34" w:rsidRDefault="00C23CC1" w:rsidP="00AC2E6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</w:t>
      </w:r>
      <w:r w:rsidR="00AC2E69" w:rsidRPr="0011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 школьного методического объединения учителей -предметников</w:t>
      </w:r>
    </w:p>
    <w:p w:rsidR="00AC2E69" w:rsidRPr="00111C34" w:rsidRDefault="00AC2E69" w:rsidP="00AC2E6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1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2017-2018 учебный год</w:t>
      </w:r>
    </w:p>
    <w:p w:rsidR="00AC2E69" w:rsidRPr="0013294C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МО</w:t>
      </w:r>
      <w:r w:rsidRPr="00132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32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32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Дзюбенко Галина </w:t>
      </w:r>
      <w:proofErr w:type="spellStart"/>
      <w:r w:rsidRPr="00132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Гумеровна</w:t>
      </w:r>
      <w:proofErr w:type="spellEnd"/>
      <w:r w:rsidRPr="00132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учитель первой квалификационной категории</w:t>
      </w:r>
    </w:p>
    <w:p w:rsidR="00AC2E69" w:rsidRPr="00724B02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Единая методическая тема района: </w:t>
      </w:r>
      <w:r w:rsidR="0058557E"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724B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«Введение ФГОС как фактор обеспечения качества образования»</w:t>
      </w:r>
      <w:r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8557E" w:rsidRPr="00724B02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Методическая тема МО: </w:t>
      </w:r>
      <w:r w:rsidR="0058557E"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24B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Управление профессионально-личностным ростом педагога как одно из основных </w:t>
      </w:r>
    </w:p>
    <w:p w:rsidR="00AC2E69" w:rsidRPr="00724B02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условий</w:t>
      </w:r>
      <w:r w:rsidR="0058557E" w:rsidRPr="00724B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обеспечения качества образования в условиях внедрения ФГОС</w:t>
      </w:r>
      <w:r w:rsidR="0058557E"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C2E69" w:rsidRPr="00724B02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методической работы</w:t>
      </w:r>
      <w:r w:rsidR="00E84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8557E" w:rsidRPr="0013294C" w:rsidRDefault="0013294C" w:rsidP="00AC2E6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94C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 совершенствование профессионального уровня и педагогического мастерства учителя для реализации ФГОС второго поколения.</w:t>
      </w:r>
    </w:p>
    <w:p w:rsidR="0013294C" w:rsidRPr="00724B02" w:rsidRDefault="00AC2E69" w:rsidP="0013294C">
      <w:pPr>
        <w:spacing w:after="13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AC2E69" w:rsidRPr="00D8347A" w:rsidRDefault="0013294C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1.Повышать уровень профессионального 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мастерства и квалификации учителей-предметников в соответствии со стандартами нового поколения.</w:t>
      </w:r>
    </w:p>
    <w:p w:rsidR="00AC2E69" w:rsidRPr="00D8347A" w:rsidRDefault="0013294C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8347A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нестандартные уроки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современных педагогических технологий с целью повышения познавательного интереса обучающихся к предметам.</w:t>
      </w:r>
    </w:p>
    <w:p w:rsidR="00AC2E69" w:rsidRPr="00D8347A" w:rsidRDefault="00D8347A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3.Концентрировать основные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в направлении повышения качества обучения, воспитания и развития школьников.</w:t>
      </w:r>
    </w:p>
    <w:p w:rsidR="00AC2E69" w:rsidRPr="00D8347A" w:rsidRDefault="00D8347A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4.Интегрировать основное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полнительное образование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AC2E69" w:rsidRPr="00D8347A" w:rsidRDefault="00D8347A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5.Повышать профессиональный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мастерства педагогов через самообразование, использование персональных сайтов, участие в творческих мастерских и интернет сообще</w:t>
      </w:r>
      <w:r w:rsidR="0011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ствах, использование инновационных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содействие раскрытию творческого потенциала учащихся через уроки и внеклассную работу.</w:t>
      </w:r>
    </w:p>
    <w:p w:rsidR="00AC2E69" w:rsidRPr="00D8347A" w:rsidRDefault="0013294C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47A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 изучение</w:t>
      </w:r>
      <w:r w:rsidR="00AC2E69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нормативно-правовой, методической базы по внедрению ФГОС.</w:t>
      </w:r>
    </w:p>
    <w:p w:rsidR="0013294C" w:rsidRPr="00D8347A" w:rsidRDefault="0013294C" w:rsidP="0013294C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47A"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111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Пополнять методический кабинет школы 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информационно-методическим материалом по предметам с целью оказания помощи учителю в работе;</w:t>
      </w:r>
    </w:p>
    <w:p w:rsidR="000A0492" w:rsidRDefault="000A0492" w:rsidP="00E84CF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13294C" w:rsidRPr="00D8347A" w:rsidRDefault="0013294C" w:rsidP="00111C3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E69" w:rsidRPr="00D8347A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деятельности по методической теме:</w:t>
      </w:r>
    </w:p>
    <w:p w:rsidR="00111C34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активных форм обучения. </w:t>
      </w:r>
    </w:p>
    <w:p w:rsidR="00111C34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творческих заданий в обучении предметам.</w:t>
      </w:r>
    </w:p>
    <w:p w:rsidR="00AC2E69" w:rsidRPr="00D8347A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успехом.</w:t>
      </w:r>
    </w:p>
    <w:p w:rsidR="00AC2E69" w:rsidRPr="00D8347A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Использование учителями ИКТ, исследовательских, проблемных методов обучения, здоровье сберегающих технологий, внеурочной деятельности при </w:t>
      </w:r>
      <w:r w:rsidR="000A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системно-деятель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64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стно</w:t>
      </w: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подхода в реализации основных направлений ФГОС.</w:t>
      </w:r>
    </w:p>
    <w:p w:rsidR="00AC2E69" w:rsidRPr="00D8347A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взаимопосещения</w:t>
      </w:r>
      <w:proofErr w:type="spellEnd"/>
      <w:r w:rsidRPr="00D8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уроков.</w:t>
      </w:r>
    </w:p>
    <w:p w:rsidR="00AD1BAB" w:rsidRDefault="00AD1BAB" w:rsidP="00AC2E69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C2E69" w:rsidRPr="00724B02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Состав методического объединения</w:t>
      </w:r>
    </w:p>
    <w:p w:rsidR="00AC2E69" w:rsidRPr="00724B02" w:rsidRDefault="00D8347A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Дзюбенко Г</w:t>
      </w:r>
      <w:r w:rsidR="00AC2E69"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AC2E69"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руководитель методического </w:t>
      </w: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объединения, учитель начальных классов, русского языка и литературы</w:t>
      </w:r>
    </w:p>
    <w:p w:rsidR="00D8347A" w:rsidRPr="00724B02" w:rsidRDefault="00D8347A" w:rsidP="00AC2E69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Кичко Т.Н. – директор  школы, учитель немецкого языка</w:t>
      </w:r>
    </w:p>
    <w:p w:rsidR="00724B02" w:rsidRPr="00724B02" w:rsidRDefault="00D8347A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Золотухина С.А.</w:t>
      </w:r>
      <w:r w:rsidR="00AC2E69"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зам. директора по УВР, </w:t>
      </w: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русского языка и литературы </w:t>
      </w: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КонноваТ.В</w:t>
      </w:r>
      <w:proofErr w:type="spellEnd"/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–учитель математики, физики, ОРКСЭ</w:t>
      </w: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Дзюбенко В.С. –учитель начальных классов</w:t>
      </w: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Савченко О.В. – учитель географии, музыки, технологии</w:t>
      </w: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Дзюбенко О.В. – учитель физической культуры, ОБЖ, биологии</w:t>
      </w: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Филатова И.В. – учитель информатики, химии, обществознания, истории</w:t>
      </w:r>
    </w:p>
    <w:p w:rsidR="00724B02" w:rsidRPr="00724B02" w:rsidRDefault="00724B02" w:rsidP="00724B0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E69" w:rsidRPr="00724B02" w:rsidRDefault="00AC2E69" w:rsidP="00724B02">
      <w:pPr>
        <w:spacing w:after="0" w:line="293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2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2E69" w:rsidRPr="00F96C02" w:rsidRDefault="00AC2E69" w:rsidP="00AC2E6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6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Темы по самообразованию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24"/>
        <w:gridCol w:w="5827"/>
      </w:tblGrid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724B02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Дзюбенко Г.Г.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94530"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645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познавательной деятельности младших школьников</w:t>
            </w:r>
            <w:r w:rsidR="00894530"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724B02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Кичко Т.Н.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894530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96C02"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Проектная деятельность на уроках немецкого языка</w:t>
            </w: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724B02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Золотухина С.А.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894530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94530"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новых образовательных технологий и формирование языковой компетентности ШКОЛЬНИКОВ</w:t>
            </w: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724B02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Коннова</w:t>
            </w:r>
            <w:proofErr w:type="spellEnd"/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894530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94530"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современных ИКТ технологий в образовательный процесс на основе дифференциации обучения и индивидуального подхода на уроках математики</w:t>
            </w: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94530"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724B02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Дзюбенко В.С 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894530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94530"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младших школьников к проектной деятельности</w:t>
            </w: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894530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Савченко О.В.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894530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94530"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познавательной деятельности учащихся на уроке</w:t>
            </w: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894530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Дзюбенко О.В.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894530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96C02"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технологии обучения по предмету</w:t>
            </w: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894530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530" w:rsidRPr="00F96C02" w:rsidRDefault="00894530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530" w:rsidRPr="00F96C02" w:rsidRDefault="00894530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Филатова И.В.</w:t>
            </w: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530" w:rsidRPr="00F96C02" w:rsidRDefault="00F96C02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94530"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технологии в обучении и их применение на уроках истории и обществознания</w:t>
            </w:r>
            <w:r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C2E69" w:rsidRPr="00AC2E69" w:rsidTr="0037359B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F96C02" w:rsidRDefault="00AC2E69" w:rsidP="0037359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C2E69" w:rsidRPr="00AC2E69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2E69" w:rsidRPr="00AC2E69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2E69" w:rsidRPr="00AC2E69" w:rsidRDefault="00AC2E69" w:rsidP="00AC2E69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100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219"/>
        <w:gridCol w:w="1635"/>
        <w:gridCol w:w="2534"/>
      </w:tblGrid>
      <w:tr w:rsidR="00AC2E69" w:rsidRPr="00AC2E69" w:rsidTr="0037359B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2E69" w:rsidRPr="00AC2E69" w:rsidTr="0037359B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F736D1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деятельности МО за 2016-2017 </w:t>
            </w:r>
            <w:r w:rsidR="00AC2E69"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год и утв</w:t>
            </w: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ерждение плана работы МО на 2017-2018</w:t>
            </w:r>
            <w:r w:rsidR="00AC2E69"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Конец августа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C2E69" w:rsidRPr="00AC2E69" w:rsidTr="0037359B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Конкретизация социально-профессионального статуса членов МО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C2E69" w:rsidRPr="00AC2E69" w:rsidTr="0037359B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МО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2 месяца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C2E69" w:rsidRPr="00AC2E69" w:rsidTr="0037359B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педагогических советах школы, методических семинарах, заседаниях районных предметных секций и </w:t>
            </w:r>
            <w:proofErr w:type="spellStart"/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методобъединений</w:t>
            </w:r>
            <w:proofErr w:type="spellEnd"/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МО</w:t>
            </w:r>
          </w:p>
        </w:tc>
      </w:tr>
      <w:tr w:rsidR="00AC2E69" w:rsidRPr="00AC2E69" w:rsidTr="0037359B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нормативных требований СанПиН, охраны труда для всех участников образовательного процесса.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МО</w:t>
            </w:r>
          </w:p>
        </w:tc>
      </w:tr>
      <w:tr w:rsidR="00AC2E69" w:rsidRPr="00AC2E69" w:rsidTr="0037359B">
        <w:trPr>
          <w:trHeight w:val="78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F736D1" w:rsidP="0037359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</w:t>
            </w:r>
            <w:r w:rsidR="00F736D1"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тавление плана работы МО на 2018-2019</w:t>
            </w: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F736D1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E69" w:rsidRPr="00C23CC1" w:rsidRDefault="00AC2E69" w:rsidP="0037359B">
            <w:pPr>
              <w:spacing w:after="135" w:line="24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3C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F736D1" w:rsidRDefault="00AC2E69" w:rsidP="00F736D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36D1" w:rsidRDefault="00F736D1" w:rsidP="00F736D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CC1" w:rsidRPr="00AC2E69" w:rsidRDefault="00F736D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23CC1" w:rsidRPr="00AC2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МО учителей – предметников на 2017 -2018 учебный год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4124"/>
        <w:gridCol w:w="3255"/>
      </w:tblGrid>
      <w:tr w:rsidR="00C23CC1" w:rsidRPr="00AC2E69" w:rsidTr="0037359B">
        <w:trPr>
          <w:trHeight w:val="70"/>
        </w:trPr>
        <w:tc>
          <w:tcPr>
            <w:tcW w:w="2895" w:type="dxa"/>
          </w:tcPr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Сроки</w:t>
            </w:r>
          </w:p>
        </w:tc>
        <w:tc>
          <w:tcPr>
            <w:tcW w:w="6962" w:type="dxa"/>
          </w:tcPr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Содержание работы</w:t>
            </w:r>
          </w:p>
        </w:tc>
        <w:tc>
          <w:tcPr>
            <w:tcW w:w="4929" w:type="dxa"/>
          </w:tcPr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Ответственные</w:t>
            </w:r>
          </w:p>
        </w:tc>
      </w:tr>
      <w:tr w:rsidR="00C23CC1" w:rsidRPr="00AC2E69" w:rsidTr="0037359B">
        <w:tc>
          <w:tcPr>
            <w:tcW w:w="2895" w:type="dxa"/>
          </w:tcPr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  <w:p w:rsidR="00C23CC1" w:rsidRPr="00AC2E69" w:rsidRDefault="00C23CC1" w:rsidP="0037359B">
            <w:pPr>
              <w:spacing w:after="26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Заседание 1.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23CC1" w:rsidRPr="00AC2E69" w:rsidRDefault="00C23CC1" w:rsidP="0037359B">
            <w:pPr>
              <w:spacing w:after="197" w:line="293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Организационные вопросы работы методического объединения на 2017-18 учебный год. </w:t>
            </w: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62" w:type="dxa"/>
          </w:tcPr>
          <w:p w:rsidR="00C23CC1" w:rsidRPr="00AC2E69" w:rsidRDefault="00C23CC1" w:rsidP="0037359B">
            <w:pPr>
              <w:suppressAutoHyphens/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3CC1" w:rsidRPr="00AC2E69" w:rsidRDefault="00C23CC1" w:rsidP="0037359B">
            <w:pPr>
              <w:suppressAutoHyphens/>
              <w:spacing w:after="26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01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деятельности МО учителей</w:t>
            </w:r>
            <w:r w:rsidR="00001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</w:t>
            </w:r>
            <w:r w:rsidRPr="00AC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01B82" w:rsidRPr="00AC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</w:t>
            </w:r>
            <w:r w:rsidR="00001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6-2017</w:t>
            </w:r>
            <w:r w:rsidR="00001B82" w:rsidRPr="00AC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учебный год</w:t>
            </w:r>
            <w:r w:rsidR="00001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r w:rsidR="00001B82"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C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утверждение плана работы МО на 2017-2018 учебный год</w:t>
            </w: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C23CC1" w:rsidRPr="00AC2E69" w:rsidRDefault="00C23CC1" w:rsidP="0037359B">
            <w:pPr>
              <w:spacing w:after="197" w:line="293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456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Согласование </w:t>
            </w: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рабочих учебных программ по всем предметам</w:t>
            </w:r>
            <w:r w:rsidR="00456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2017-2018 учебный год</w:t>
            </w: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приложений к ним (календарно-тематическое планирование). </w:t>
            </w:r>
          </w:p>
          <w:p w:rsidR="00C23CC1" w:rsidRPr="00AC2E69" w:rsidRDefault="007D4C76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Информирование учителей об основных требованиях к аттестации учителей и учащихся.</w:t>
            </w:r>
          </w:p>
          <w:p w:rsidR="00C23CC1" w:rsidRPr="00AC2E69" w:rsidRDefault="007D4C76" w:rsidP="007D4C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="00C23CC1"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и утверждение графика  открытых уроков.</w:t>
            </w:r>
          </w:p>
          <w:p w:rsidR="00C23CC1" w:rsidRPr="00AC2E69" w:rsidRDefault="007D4C76" w:rsidP="007D4C7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="00C23CC1"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контроля по </w:t>
            </w:r>
            <w:r w:rsidR="00C23CC1"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обеспечению обучающихся учебниками по предметам.</w:t>
            </w:r>
          </w:p>
          <w:p w:rsidR="00C23CC1" w:rsidRPr="00AC2E69" w:rsidRDefault="00C23CC1" w:rsidP="0037359B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7D4C76" w:rsidRDefault="007D4C76" w:rsidP="007D4C7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C23CC1" w:rsidRPr="007D4C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Обсуждение рекомендаций </w:t>
            </w:r>
            <w:r w:rsidR="00001B82" w:rsidRPr="007D4C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заполнению классных журналов, по ведению дневников и тетрадей учащихся.</w:t>
            </w:r>
          </w:p>
          <w:p w:rsidR="00C23CC1" w:rsidRPr="00AC2E69" w:rsidRDefault="00C23CC1" w:rsidP="0037359B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001B8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9" w:type="dxa"/>
          </w:tcPr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МО, </w:t>
            </w:r>
            <w:proofErr w:type="spellStart"/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пед.коллектив</w:t>
            </w:r>
            <w:proofErr w:type="spellEnd"/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21272" w:rsidRDefault="00521272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– предметники</w:t>
            </w: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</w:t>
            </w:r>
            <w:proofErr w:type="spellEnd"/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A04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коллектив. Дзюбенко Г.Г.</w:t>
            </w: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21272" w:rsidRDefault="00521272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21272" w:rsidRDefault="00521272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Филатова И.В., учителя-предметники</w:t>
            </w: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21272" w:rsidRDefault="00521272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Золотухина С.А.</w:t>
            </w: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– предметники</w:t>
            </w: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CC1" w:rsidRPr="00AC2E69" w:rsidRDefault="00C23CC1" w:rsidP="003735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между заседаниями МО: 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Продолжение работы по самообразованию, по оформлению своего портфолио, обогащению </w:t>
      </w:r>
    </w:p>
    <w:p w:rsidR="00C23CC1" w:rsidRPr="00AC2E69" w:rsidRDefault="00570405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C23CC1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методического</w:t>
      </w:r>
      <w:r w:rsidR="00C23CC1"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кабинетов. 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Изучение методической литературы, документов ФГОС. Планирование самообразовательной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деятельности.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*      Утверждение заданий и текстов школьных предметных олимпиад по предметам</w:t>
      </w: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TableGrid"/>
        <w:tblW w:w="14746" w:type="dxa"/>
        <w:tblInd w:w="137" w:type="dxa"/>
        <w:tblCellMar>
          <w:top w:w="43" w:type="dxa"/>
          <w:left w:w="106" w:type="dxa"/>
          <w:bottom w:w="10" w:type="dxa"/>
          <w:right w:w="61" w:type="dxa"/>
        </w:tblCellMar>
        <w:tblLook w:val="04A0" w:firstRow="1" w:lastRow="0" w:firstColumn="1" w:lastColumn="0" w:noHBand="0" w:noVBand="1"/>
      </w:tblPr>
      <w:tblGrid>
        <w:gridCol w:w="1440"/>
        <w:gridCol w:w="3473"/>
        <w:gridCol w:w="6919"/>
        <w:gridCol w:w="2914"/>
      </w:tblGrid>
      <w:tr w:rsidR="00521272" w:rsidRPr="00AC2E69" w:rsidTr="005E1092">
        <w:trPr>
          <w:trHeight w:val="2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Рабочее совещание 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по повышению качества образования</w:t>
            </w: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BA574B">
            <w:pPr>
              <w:spacing w:after="27" w:line="252" w:lineRule="auto"/>
              <w:ind w:right="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21272" w:rsidRDefault="00521272" w:rsidP="00BA574B">
            <w:pPr>
              <w:spacing w:after="27" w:line="252" w:lineRule="auto"/>
              <w:ind w:right="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21272" w:rsidRPr="00BA574B" w:rsidRDefault="00521272" w:rsidP="00BA574B">
            <w:pPr>
              <w:spacing w:after="27" w:line="252" w:lineRule="auto"/>
              <w:ind w:right="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Рабочее совещание</w:t>
            </w:r>
          </w:p>
          <w:p w:rsidR="00521272" w:rsidRPr="00AC2E69" w:rsidRDefault="00521272" w:rsidP="00BA574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образовательные стандарты в преподавании предметов</w:t>
            </w:r>
          </w:p>
        </w:tc>
        <w:tc>
          <w:tcPr>
            <w:tcW w:w="6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272" w:rsidRPr="00AC2E69" w:rsidRDefault="00521272" w:rsidP="0037359B">
            <w:pPr>
              <w:spacing w:line="27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Анализ результатов образовательных региональных экзаменов в 4,7,8-х классах  в сравнении с районным показателем.</w:t>
            </w:r>
          </w:p>
          <w:p w:rsidR="00521272" w:rsidRPr="00AC2E69" w:rsidRDefault="00521272" w:rsidP="0037359B">
            <w:pPr>
              <w:spacing w:line="27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2. Организация стартового контроля. Проведение входной внутренней диагностики качества знаний со 2 по 9 классы. </w:t>
            </w:r>
          </w:p>
          <w:p w:rsidR="00521272" w:rsidRPr="00AC2E69" w:rsidRDefault="00521272" w:rsidP="0037359B">
            <w:pPr>
              <w:spacing w:line="270" w:lineRule="auto"/>
              <w:ind w:right="71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3. Участие педагогов в общешкольном родительском собрании. </w:t>
            </w:r>
          </w:p>
          <w:p w:rsidR="00521272" w:rsidRPr="00AC2E69" w:rsidRDefault="00521272" w:rsidP="0037359B">
            <w:pPr>
              <w:spacing w:line="270" w:lineRule="auto"/>
              <w:ind w:right="71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4. Адаптивный контроль учащихся 1-х и 5-х классов по всем предметам в системе учебной работы школы. Контроль за выполнением требований по преемственности. </w:t>
            </w:r>
          </w:p>
          <w:p w:rsidR="00521272" w:rsidRPr="00AC2E69" w:rsidRDefault="00521272" w:rsidP="0037359B">
            <w:pPr>
              <w:spacing w:line="270" w:lineRule="auto"/>
              <w:ind w:right="71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5.Создание оптимальных условий для подготовки к РЭ с учащимися 4,7,8 классов и ОГЭ в 9 классе, а также ПА для всех учащихся (консультации, маршрутные листы, доп. занятия как со слабоуспевающими, так и с сильными детьми)</w:t>
            </w:r>
          </w:p>
          <w:p w:rsidR="00521272" w:rsidRPr="00AC2E69" w:rsidRDefault="00521272" w:rsidP="0037359B">
            <w:pPr>
              <w:spacing w:line="270" w:lineRule="auto"/>
              <w:ind w:right="71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6.Утверждение  плана работы по подготовке к </w:t>
            </w: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предметным олимпиадам.</w:t>
            </w:r>
          </w:p>
          <w:p w:rsidR="00521272" w:rsidRDefault="00521272" w:rsidP="0037359B">
            <w:p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492" w:rsidRDefault="000A0492" w:rsidP="0037359B">
            <w:p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1.Доклад «Создание оптимальных условий для реализации системно-деятельно</w:t>
            </w:r>
            <w:r w:rsidR="003A0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подхода в обучении в соответствии с ФГОС»</w:t>
            </w:r>
          </w:p>
          <w:p w:rsidR="00521272" w:rsidRPr="00AC2E69" w:rsidRDefault="00521272" w:rsidP="0037359B">
            <w:p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C2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школьной и подготовка к районной олимпиадам по предметам.</w:t>
            </w:r>
          </w:p>
          <w:p w:rsidR="00521272" w:rsidRDefault="00521272" w:rsidP="00F25F5A">
            <w:pPr>
              <w:spacing w:after="3" w:line="277" w:lineRule="auto"/>
              <w:ind w:left="-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по теме «Формирование УУД на уроках как средство повышения качества образования в соответствии с ФГОС нового поколения».</w:t>
            </w:r>
          </w:p>
          <w:p w:rsidR="00521272" w:rsidRPr="00AC2E69" w:rsidRDefault="00F25F5A" w:rsidP="00521272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21272"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.Индивидуальная работа с учащимися на осенних каникулах.</w:t>
            </w:r>
          </w:p>
          <w:p w:rsidR="00521272" w:rsidRPr="00AC2E69" w:rsidRDefault="00F25F5A" w:rsidP="00521272">
            <w:pPr>
              <w:spacing w:after="3" w:line="277" w:lineRule="auto"/>
              <w:ind w:left="-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21272"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1272" w:rsidRPr="00AC2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участие в районных п</w:t>
            </w:r>
            <w:r w:rsidR="00521272"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редметных олимпиадах.</w:t>
            </w:r>
          </w:p>
          <w:p w:rsidR="00521272" w:rsidRPr="00AC2E69" w:rsidRDefault="00F25F5A" w:rsidP="0037359B">
            <w:pPr>
              <w:spacing w:after="3" w:line="277" w:lineRule="auto"/>
              <w:ind w:left="-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районной научно-практической конференции</w:t>
            </w:r>
          </w:p>
          <w:p w:rsidR="00F25F5A" w:rsidRPr="00AC2E69" w:rsidRDefault="00F25F5A" w:rsidP="00F25F5A">
            <w:pPr>
              <w:spacing w:after="3" w:line="27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7.Информирование членов МО о новинках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кой литературы.</w:t>
            </w:r>
          </w:p>
          <w:p w:rsidR="00521272" w:rsidRPr="00AC2E69" w:rsidRDefault="00521272" w:rsidP="0037359B">
            <w:pPr>
              <w:spacing w:after="3" w:line="277" w:lineRule="auto"/>
              <w:ind w:left="-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after="3" w:line="277" w:lineRule="auto"/>
              <w:ind w:left="-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570405">
            <w:pPr>
              <w:spacing w:after="3" w:line="27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Золотухина С.А.</w:t>
            </w: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Золотухина С.А.</w:t>
            </w: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Золотухина С.А., учителя-предметники</w:t>
            </w: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Дзюбенко В.С. Учителя- предметники </w:t>
            </w:r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Педколлектив</w:t>
            </w:r>
            <w:proofErr w:type="spellEnd"/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Дзюбенко В.С.</w:t>
            </w: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Золотухина С.А.</w:t>
            </w: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0492" w:rsidRDefault="000A049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492" w:rsidRDefault="000A049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492" w:rsidRDefault="000A049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492" w:rsidRDefault="000A049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предметники</w:t>
            </w:r>
          </w:p>
          <w:p w:rsidR="000A0492" w:rsidRDefault="000A049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492" w:rsidRDefault="000A049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521272" w:rsidRPr="00AC2E69" w:rsidRDefault="00521272" w:rsidP="003735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272" w:rsidRPr="00AC2E69" w:rsidTr="00570405">
        <w:trPr>
          <w:trHeight w:val="21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1272" w:rsidRPr="00AC2E69" w:rsidRDefault="00521272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72" w:rsidRPr="00AC2E69" w:rsidRDefault="00521272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72" w:rsidRPr="00AC2E69" w:rsidRDefault="00521272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C1" w:rsidRPr="00AC2E69" w:rsidTr="0037359B">
        <w:trPr>
          <w:trHeight w:val="2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CC1" w:rsidRPr="000A0492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04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2.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1.Посещение открытого урока нем</w:t>
            </w:r>
            <w:r w:rsidR="0057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ецкого языка в 5 классе по теме: «Современный город»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2.Самоанализ и анализ данного урока.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3.Доклад «</w:t>
            </w:r>
            <w:r w:rsidR="00A1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деятельности»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           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CC1" w:rsidRPr="00AC2E69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Кичко Т.Н</w:t>
            </w: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Кичко Т.Н</w:t>
            </w:r>
          </w:p>
          <w:p w:rsidR="00C23CC1" w:rsidRDefault="00F25F5A" w:rsidP="00F25F5A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A1589E" w:rsidRDefault="00A1589E" w:rsidP="00F25F5A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A1589E" w:rsidRPr="00AC2E69" w:rsidRDefault="00A1589E" w:rsidP="00F25F5A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Дзюбенко О.В.</w:t>
            </w:r>
          </w:p>
        </w:tc>
      </w:tr>
      <w:tr w:rsidR="00C23CC1" w:rsidRPr="00AC2E69" w:rsidTr="0037359B">
        <w:trPr>
          <w:trHeight w:val="2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CC1" w:rsidRPr="00AC2E69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совещание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C1" w:rsidRPr="00AC2E69" w:rsidRDefault="00C23CC1" w:rsidP="0037359B">
            <w:pPr>
              <w:numPr>
                <w:ilvl w:val="0"/>
                <w:numId w:val="2"/>
              </w:numPr>
              <w:suppressAutoHyphens/>
              <w:spacing w:after="114" w:line="28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курсовой подготовке учителей-предметников в 2018г.</w:t>
            </w:r>
          </w:p>
          <w:p w:rsidR="00C23CC1" w:rsidRDefault="00C23CC1" w:rsidP="0037359B">
            <w:pPr>
              <w:numPr>
                <w:ilvl w:val="0"/>
                <w:numId w:val="2"/>
              </w:numPr>
              <w:suppressAutoHyphens/>
              <w:spacing w:after="114" w:line="28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районной научно-практической конференции.</w:t>
            </w:r>
          </w:p>
          <w:p w:rsidR="00A1589E" w:rsidRDefault="000E7B4D" w:rsidP="000E7B4D">
            <w:pPr>
              <w:pStyle w:val="a6"/>
              <w:numPr>
                <w:ilvl w:val="0"/>
                <w:numId w:val="2"/>
              </w:numPr>
              <w:suppressAutoHyphens/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подготовки обучающихся 4,7,9 классов к экзаменам.</w:t>
            </w:r>
          </w:p>
          <w:p w:rsidR="000E7B4D" w:rsidRPr="000E7B4D" w:rsidRDefault="000E7B4D" w:rsidP="000E7B4D">
            <w:pPr>
              <w:pStyle w:val="a6"/>
              <w:numPr>
                <w:ilvl w:val="0"/>
                <w:numId w:val="2"/>
              </w:numPr>
              <w:suppressAutoHyphens/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участия в Интернет-ресурсах.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Золотухина С.А.</w:t>
            </w:r>
          </w:p>
          <w:p w:rsidR="00C23CC1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0E7B4D" w:rsidRDefault="000E7B4D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0E7B4D" w:rsidRDefault="000E7B4D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0E7B4D" w:rsidRDefault="000E7B4D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0E7B4D" w:rsidRDefault="000E7B4D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0E7B4D" w:rsidRDefault="000E7B4D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0E7B4D" w:rsidRPr="00AC2E69" w:rsidRDefault="000E7B4D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Педколлектив</w:t>
            </w:r>
          </w:p>
        </w:tc>
      </w:tr>
      <w:tr w:rsidR="00C23CC1" w:rsidRPr="00AC2E69" w:rsidTr="0037359B">
        <w:trPr>
          <w:trHeight w:val="5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23CC1" w:rsidRPr="00A1589E" w:rsidRDefault="00A1589E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5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3</w:t>
            </w:r>
            <w:r w:rsidR="00C23CC1" w:rsidRPr="00A15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1.Посещение открытого урока математики в 8 классе по теме «</w:t>
            </w:r>
            <w:r w:rsidR="00AD1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систем неравенств с одной переменной»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2.Самоанализ и анализ данного урока.      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1.Доклад «Управление процессом формирования УУД согласно требованиям ФГОС ООО. Диагностика предметных и </w:t>
            </w:r>
            <w:proofErr w:type="spellStart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</w:t>
            </w:r>
            <w:r w:rsidR="00570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атов освоения образ</w:t>
            </w: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овательных рабочих программ ООО»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Коннова</w:t>
            </w:r>
            <w:proofErr w:type="spellEnd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Т.В..</w:t>
            </w: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Коннова</w:t>
            </w:r>
            <w:proofErr w:type="spellEnd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Т.В..</w:t>
            </w: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A1589E" w:rsidRPr="00AC2E69" w:rsidRDefault="00A1589E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Савченко О.В.</w:t>
            </w: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C1" w:rsidRPr="00AC2E69" w:rsidTr="0037359B">
        <w:trPr>
          <w:trHeight w:val="2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CC1" w:rsidRPr="00A1589E" w:rsidRDefault="00C23CC1" w:rsidP="0037359B">
            <w:pPr>
              <w:spacing w:after="27" w:line="252" w:lineRule="auto"/>
              <w:ind w:right="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5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C1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1.Отчёты учителей по работе над единой методической темой района «Введение ФГОС как фактор обеспечения нового качества образования» и темой школы «Управ-</w:t>
            </w:r>
            <w:proofErr w:type="spellStart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</w:t>
            </w:r>
            <w:proofErr w:type="spellEnd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 </w:t>
            </w:r>
            <w:proofErr w:type="gramStart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–л</w:t>
            </w:r>
            <w:proofErr w:type="gramEnd"/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ичностным ростом педагога, как одно из основных условий обеспечения качества образования в условиях внедрения ФГОС». Итоги реализации задач п</w:t>
            </w:r>
            <w:r w:rsidR="00F25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личному плану самообразования:</w:t>
            </w:r>
          </w:p>
          <w:p w:rsidR="00F25F5A" w:rsidRDefault="00F25F5A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-участие в конкурсах, в проведении открытых уроков;</w:t>
            </w:r>
          </w:p>
          <w:p w:rsidR="00F25F5A" w:rsidRDefault="00F25F5A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-внеклассная работа  по предмету;</w:t>
            </w:r>
          </w:p>
          <w:p w:rsidR="00F25F5A" w:rsidRPr="00AC2E69" w:rsidRDefault="00F25F5A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-итоги пополнения портфолио.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 летней занятости учащихся. Планирование работы в ЛДП.</w:t>
            </w:r>
          </w:p>
          <w:p w:rsidR="00C23CC1" w:rsidRPr="00AC2E69" w:rsidRDefault="00A1589E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3.Обобщение опыта по теме </w:t>
            </w:r>
            <w:r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«Новые технологии в </w:t>
            </w:r>
            <w:r w:rsidRPr="00F96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обучении и их применение на уроках истории и обществознания»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4.Подведение итогов и предварительное планирование.</w:t>
            </w:r>
          </w:p>
          <w:p w:rsidR="00C23CC1" w:rsidRPr="00AC2E69" w:rsidRDefault="00C23CC1" w:rsidP="0037359B">
            <w:pPr>
              <w:spacing w:after="114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Пед.коллектив</w:t>
            </w:r>
            <w:proofErr w:type="spellEnd"/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C23CC1" w:rsidRPr="00AC2E69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C23CC1" w:rsidRDefault="00C23CC1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C2E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Дзюбенко Г.Г.</w:t>
            </w: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Кичко Т.Н.</w:t>
            </w:r>
          </w:p>
          <w:p w:rsidR="00F25F5A" w:rsidRDefault="00F25F5A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Педколлектив</w:t>
            </w:r>
            <w:proofErr w:type="spellEnd"/>
          </w:p>
          <w:p w:rsidR="00A1589E" w:rsidRDefault="00A1589E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A1589E" w:rsidRDefault="00A1589E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Филатова И.В.</w:t>
            </w:r>
          </w:p>
          <w:p w:rsidR="00A1589E" w:rsidRDefault="00A1589E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A1589E" w:rsidRDefault="00A1589E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  <w:p w:rsidR="00A1589E" w:rsidRPr="00AC2E69" w:rsidRDefault="00A1589E" w:rsidP="0037359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Дзюбенко Г.Г.</w:t>
            </w:r>
          </w:p>
        </w:tc>
      </w:tr>
    </w:tbl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CC1" w:rsidRPr="00AC2E69" w:rsidRDefault="00C23CC1" w:rsidP="00C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CC1" w:rsidRPr="00AC2E69" w:rsidRDefault="00C23CC1" w:rsidP="00C23CC1">
      <w:pPr>
        <w:rPr>
          <w:rFonts w:ascii="Times New Roman" w:hAnsi="Times New Roman" w:cs="Times New Roman"/>
          <w:sz w:val="28"/>
          <w:szCs w:val="28"/>
        </w:rPr>
      </w:pPr>
    </w:p>
    <w:p w:rsidR="00C23CC1" w:rsidRPr="00AC2E69" w:rsidRDefault="00C23CC1" w:rsidP="00C23CC1">
      <w:pPr>
        <w:rPr>
          <w:rFonts w:ascii="Times New Roman" w:hAnsi="Times New Roman" w:cs="Times New Roman"/>
          <w:sz w:val="28"/>
          <w:szCs w:val="28"/>
        </w:rPr>
      </w:pPr>
    </w:p>
    <w:p w:rsidR="00C23CC1" w:rsidRPr="00AC2E69" w:rsidRDefault="00C23CC1" w:rsidP="00C23CC1">
      <w:pPr>
        <w:rPr>
          <w:rFonts w:ascii="Times New Roman" w:hAnsi="Times New Roman" w:cs="Times New Roman"/>
          <w:sz w:val="28"/>
          <w:szCs w:val="28"/>
        </w:rPr>
      </w:pPr>
    </w:p>
    <w:p w:rsidR="00C23CC1" w:rsidRPr="00AC2E69" w:rsidRDefault="00C23CC1" w:rsidP="00C23CC1">
      <w:pPr>
        <w:rPr>
          <w:rFonts w:ascii="Times New Roman" w:hAnsi="Times New Roman" w:cs="Times New Roman"/>
          <w:sz w:val="28"/>
          <w:szCs w:val="28"/>
        </w:rPr>
      </w:pPr>
    </w:p>
    <w:p w:rsidR="00C23CC1" w:rsidRPr="00AC2E69" w:rsidRDefault="00C23CC1" w:rsidP="00C23CC1">
      <w:pPr>
        <w:rPr>
          <w:rFonts w:ascii="Times New Roman" w:hAnsi="Times New Roman" w:cs="Times New Roman"/>
          <w:sz w:val="28"/>
          <w:szCs w:val="28"/>
        </w:rPr>
      </w:pPr>
    </w:p>
    <w:p w:rsidR="00C23CC1" w:rsidRPr="00AC2E69" w:rsidRDefault="00C23CC1" w:rsidP="00C23CC1">
      <w:pPr>
        <w:rPr>
          <w:rFonts w:ascii="Times New Roman" w:hAnsi="Times New Roman" w:cs="Times New Roman"/>
          <w:sz w:val="28"/>
          <w:szCs w:val="28"/>
        </w:rPr>
      </w:pPr>
    </w:p>
    <w:p w:rsidR="00C23CC1" w:rsidRDefault="00C23CC1" w:rsidP="00C23CC1">
      <w:pPr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AC2E69" w:rsidRPr="00AC2E69" w:rsidRDefault="00AC2E69" w:rsidP="00C23CC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E69" w:rsidRPr="00AC2E69" w:rsidRDefault="00AC2E69" w:rsidP="00AC2E6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3EF6" w:rsidRPr="00AC2E69" w:rsidRDefault="005A3EF6">
      <w:pPr>
        <w:rPr>
          <w:rFonts w:ascii="Times New Roman" w:hAnsi="Times New Roman" w:cs="Times New Roman"/>
          <w:sz w:val="28"/>
          <w:szCs w:val="28"/>
        </w:rPr>
      </w:pPr>
    </w:p>
    <w:p w:rsidR="005A3EF6" w:rsidRPr="00AC2E69" w:rsidRDefault="005A3EF6">
      <w:pPr>
        <w:rPr>
          <w:rFonts w:ascii="Times New Roman" w:hAnsi="Times New Roman" w:cs="Times New Roman"/>
          <w:sz w:val="28"/>
          <w:szCs w:val="28"/>
        </w:rPr>
      </w:pPr>
    </w:p>
    <w:p w:rsidR="005A3EF6" w:rsidRPr="00AC2E69" w:rsidRDefault="005A3EF6">
      <w:pPr>
        <w:rPr>
          <w:rFonts w:ascii="Times New Roman" w:hAnsi="Times New Roman" w:cs="Times New Roman"/>
          <w:sz w:val="28"/>
          <w:szCs w:val="28"/>
        </w:rPr>
      </w:pPr>
    </w:p>
    <w:p w:rsidR="005A3EF6" w:rsidRPr="00AC2E69" w:rsidRDefault="005A3EF6">
      <w:pPr>
        <w:rPr>
          <w:rFonts w:ascii="Times New Roman" w:hAnsi="Times New Roman" w:cs="Times New Roman"/>
          <w:sz w:val="28"/>
          <w:szCs w:val="28"/>
        </w:rPr>
      </w:pPr>
    </w:p>
    <w:p w:rsidR="005A3EF6" w:rsidRPr="00AC2E69" w:rsidRDefault="005A3EF6">
      <w:pPr>
        <w:rPr>
          <w:rFonts w:ascii="Times New Roman" w:hAnsi="Times New Roman" w:cs="Times New Roman"/>
          <w:sz w:val="28"/>
          <w:szCs w:val="28"/>
        </w:rPr>
      </w:pPr>
    </w:p>
    <w:p w:rsidR="005A3EF6" w:rsidRPr="00AC2E69" w:rsidRDefault="005A3EF6">
      <w:pPr>
        <w:rPr>
          <w:rFonts w:ascii="Times New Roman" w:hAnsi="Times New Roman" w:cs="Times New Roman"/>
          <w:sz w:val="28"/>
          <w:szCs w:val="28"/>
        </w:rPr>
      </w:pPr>
    </w:p>
    <w:sectPr w:rsidR="005A3EF6" w:rsidRPr="00AC2E69" w:rsidSect="00AA41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862"/>
    <w:multiLevelType w:val="hybridMultilevel"/>
    <w:tmpl w:val="A17464CA"/>
    <w:lvl w:ilvl="0" w:tplc="D2CEDF4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B463F3"/>
    <w:multiLevelType w:val="hybridMultilevel"/>
    <w:tmpl w:val="0CBA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165C"/>
    <w:multiLevelType w:val="hybridMultilevel"/>
    <w:tmpl w:val="60DC3532"/>
    <w:lvl w:ilvl="0" w:tplc="686EB35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01B82"/>
    <w:rsid w:val="000A0492"/>
    <w:rsid w:val="000E7B4D"/>
    <w:rsid w:val="00104ED0"/>
    <w:rsid w:val="00111C34"/>
    <w:rsid w:val="00120EF4"/>
    <w:rsid w:val="00121C6E"/>
    <w:rsid w:val="0013294C"/>
    <w:rsid w:val="00142988"/>
    <w:rsid w:val="001430C2"/>
    <w:rsid w:val="002423D4"/>
    <w:rsid w:val="00275EFA"/>
    <w:rsid w:val="002C3069"/>
    <w:rsid w:val="002D0FDB"/>
    <w:rsid w:val="002F279D"/>
    <w:rsid w:val="003852BB"/>
    <w:rsid w:val="003A0C89"/>
    <w:rsid w:val="003C026E"/>
    <w:rsid w:val="003D0175"/>
    <w:rsid w:val="003E5D9F"/>
    <w:rsid w:val="004316B5"/>
    <w:rsid w:val="00435E50"/>
    <w:rsid w:val="0043725E"/>
    <w:rsid w:val="00453B87"/>
    <w:rsid w:val="004562DF"/>
    <w:rsid w:val="00521272"/>
    <w:rsid w:val="00564566"/>
    <w:rsid w:val="00570405"/>
    <w:rsid w:val="00574CA2"/>
    <w:rsid w:val="00576173"/>
    <w:rsid w:val="0058557E"/>
    <w:rsid w:val="00590151"/>
    <w:rsid w:val="005A3EF6"/>
    <w:rsid w:val="005D30C5"/>
    <w:rsid w:val="005F7B19"/>
    <w:rsid w:val="00612432"/>
    <w:rsid w:val="00637EB3"/>
    <w:rsid w:val="00642DD3"/>
    <w:rsid w:val="00720820"/>
    <w:rsid w:val="00724B02"/>
    <w:rsid w:val="00742579"/>
    <w:rsid w:val="0078047F"/>
    <w:rsid w:val="007D16B7"/>
    <w:rsid w:val="007D4C76"/>
    <w:rsid w:val="00894530"/>
    <w:rsid w:val="009901C4"/>
    <w:rsid w:val="00A02070"/>
    <w:rsid w:val="00A1589E"/>
    <w:rsid w:val="00AA417C"/>
    <w:rsid w:val="00AC2E69"/>
    <w:rsid w:val="00AC33CC"/>
    <w:rsid w:val="00AD1BAB"/>
    <w:rsid w:val="00AD5ED6"/>
    <w:rsid w:val="00AF66F9"/>
    <w:rsid w:val="00B034E3"/>
    <w:rsid w:val="00BA574B"/>
    <w:rsid w:val="00BF3671"/>
    <w:rsid w:val="00BF7B66"/>
    <w:rsid w:val="00C204E9"/>
    <w:rsid w:val="00C23CC1"/>
    <w:rsid w:val="00C82514"/>
    <w:rsid w:val="00C912F0"/>
    <w:rsid w:val="00D035AE"/>
    <w:rsid w:val="00D373FD"/>
    <w:rsid w:val="00D704C6"/>
    <w:rsid w:val="00D8347A"/>
    <w:rsid w:val="00E0262D"/>
    <w:rsid w:val="00E84CFA"/>
    <w:rsid w:val="00EB173D"/>
    <w:rsid w:val="00F00A3F"/>
    <w:rsid w:val="00F12A2A"/>
    <w:rsid w:val="00F25F5A"/>
    <w:rsid w:val="00F736D1"/>
    <w:rsid w:val="00F80B21"/>
    <w:rsid w:val="00F96C02"/>
    <w:rsid w:val="00FD0657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3E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3E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1CE9-7576-4A5E-92F4-421C69F2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2017-09-20T10:24:00Z</cp:lastPrinted>
  <dcterms:created xsi:type="dcterms:W3CDTF">2017-10-19T06:37:00Z</dcterms:created>
  <dcterms:modified xsi:type="dcterms:W3CDTF">2017-10-19T06:37:00Z</dcterms:modified>
</cp:coreProperties>
</file>